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Международная акция «Сад памяти»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22 июня в рамках международной акции «Сад памяти» состоятся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 xml:space="preserve">- демонстрация итогового ролика в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 xml:space="preserve"> и СМИ;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высадки в городах: Мурманск, Петропавловск-Камчатский, Южно-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Сахалинск;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центральное мероприятие в Москве на Поклонной горе;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итоговая пресс-конференция в РИА НОВОСТИ с прямыми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 xml:space="preserve">включениями-записями из регионов, в 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>. кадрами ключевых предыдущих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посадок, комментариями ветеранов;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- рассылка с благодарностью участникам акции.</w:t>
      </w:r>
    </w:p>
    <w:p w:rsidR="00B33958" w:rsidRPr="004C147C" w:rsidRDefault="00B33958" w:rsidP="00B339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21 июня в рамках акции в память о военных врачах на территориях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военных госпиталей высадят Сад памяти. Место проведения: территория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исторического парка ВМФ (</w:t>
      </w:r>
      <w:proofErr w:type="spellStart"/>
      <w:r w:rsidRPr="004C147C">
        <w:rPr>
          <w:rFonts w:ascii="Times New Roman" w:hAnsi="Times New Roman" w:cs="Times New Roman"/>
          <w:sz w:val="28"/>
          <w:szCs w:val="28"/>
        </w:rPr>
        <w:t>г.Кронштадт</w:t>
      </w:r>
      <w:proofErr w:type="spellEnd"/>
      <w:r w:rsidRPr="004C147C">
        <w:rPr>
          <w:rFonts w:ascii="Times New Roman" w:hAnsi="Times New Roman" w:cs="Times New Roman"/>
          <w:sz w:val="28"/>
          <w:szCs w:val="28"/>
        </w:rPr>
        <w:t>).</w:t>
      </w:r>
    </w:p>
    <w:p w:rsidR="00A667EF" w:rsidRDefault="00B33958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8"/>
    <w:rsid w:val="00052F45"/>
    <w:rsid w:val="009075DC"/>
    <w:rsid w:val="00B24098"/>
    <w:rsid w:val="00B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A8B40-AC9E-4B66-BF9B-26F4B29C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2020-06-16T10:11:00Z</dcterms:created>
  <dcterms:modified xsi:type="dcterms:W3CDTF">2020-06-16T10:11:00Z</dcterms:modified>
</cp:coreProperties>
</file>